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/>
        <w:jc w:val="right"/>
        <w:widowControl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highlight w:val="white"/>
        </w:rPr>
        <w:t xml:space="preserve">Приложение №</w:t>
      </w:r>
      <w:r>
        <w:rPr>
          <w:rFonts w:eastAsia="Arial"/>
          <w:sz w:val="28"/>
          <w:szCs w:val="28"/>
        </w:rPr>
        <w:t xml:space="preserve"> 5</w:t>
      </w:r>
      <w:r>
        <w:rPr>
          <w:rFonts w:eastAsia="Arial"/>
          <w:sz w:val="28"/>
          <w:szCs w:val="28"/>
        </w:rPr>
      </w:r>
    </w:p>
    <w:p>
      <w:pPr>
        <w:ind w:left="5103"/>
        <w:jc w:val="right"/>
        <w:widowControl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к приказу министерства транспорта и дорожного хозяйства</w:t>
      </w:r>
      <w:r>
        <w:rPr>
          <w:sz w:val="28"/>
          <w:szCs w:val="28"/>
          <w:highlight w:val="white"/>
        </w:rPr>
      </w:r>
    </w:p>
    <w:p>
      <w:pPr>
        <w:ind w:left="5103"/>
        <w:jc w:val="right"/>
        <w:widowControl/>
        <w:rPr>
          <w:sz w:val="28"/>
          <w:szCs w:val="28"/>
          <w:highlight w:val="white"/>
        </w:rPr>
      </w:pPr>
      <w:r>
        <w:rPr>
          <w:rFonts w:eastAsia="Arial"/>
          <w:sz w:val="28"/>
          <w:szCs w:val="28"/>
          <w:highlight w:val="white"/>
        </w:rPr>
        <w:t xml:space="preserve">Новосибирской области</w:t>
      </w:r>
      <w:r>
        <w:rPr>
          <w:sz w:val="28"/>
          <w:szCs w:val="28"/>
          <w:highlight w:val="white"/>
        </w:rPr>
      </w:r>
    </w:p>
    <w:p>
      <w:pPr>
        <w:ind w:firstLine="709"/>
        <w:jc w:val="right"/>
        <w:widowControl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eastAsia="ru-RU"/>
        </w:rPr>
        <w:t xml:space="preserve">от ____________ </w:t>
      </w:r>
      <w:r>
        <w:rPr>
          <w:sz w:val="28"/>
          <w:szCs w:val="28"/>
          <w:highlight w:val="white"/>
        </w:rPr>
        <w:t xml:space="preserve">№</w:t>
      </w:r>
      <w:r>
        <w:rPr>
          <w:sz w:val="28"/>
          <w:szCs w:val="28"/>
          <w:highlight w:val="white"/>
          <w:lang w:eastAsia="ru-RU"/>
        </w:rPr>
        <w:t xml:space="preserve"> _______</w:t>
      </w:r>
      <w:r>
        <w:rPr>
          <w:sz w:val="28"/>
          <w:szCs w:val="28"/>
          <w:highlight w:val="white"/>
        </w:rPr>
      </w:r>
    </w:p>
    <w:p>
      <w:pPr>
        <w:ind w:firstLine="709"/>
        <w:jc w:val="center"/>
        <w:widowControl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center"/>
        <w:widowControl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09"/>
        <w:jc w:val="center"/>
        <w:widowControl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widowControl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ПОРЯДОК</w:t>
      </w:r>
      <w:r>
        <w:rPr>
          <w:sz w:val="28"/>
          <w:szCs w:val="28"/>
          <w:lang w:eastAsia="ru-RU"/>
        </w:rPr>
      </w:r>
    </w:p>
    <w:p>
      <w:pPr>
        <w:jc w:val="center"/>
        <w:widowControl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размещения сведений о т</w:t>
      </w:r>
      <w:r>
        <w:rPr>
          <w:sz w:val="28"/>
          <w:szCs w:val="28"/>
          <w:lang w:eastAsia="ru-RU"/>
        </w:rPr>
        <w:t xml:space="preserve">арифах на перевозку легковым такси на официальном сайте уполномоченного органа в информационно-телекоммуникационной сети Интернет и установления обязанности перевозчика и (или) службы заказа легкового такси по представлению сведений о тарифах на перевозку </w:t>
      </w:r>
      <w:r>
        <w:rPr>
          <w:sz w:val="28"/>
          <w:szCs w:val="28"/>
          <w:lang w:eastAsia="ru-RU"/>
        </w:rPr>
      </w:r>
    </w:p>
    <w:p>
      <w:pPr>
        <w:jc w:val="center"/>
        <w:widowControl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легковым такси в уполномоченный орган</w:t>
      </w:r>
      <w:r>
        <w:rPr>
          <w:sz w:val="28"/>
          <w:szCs w:val="28"/>
          <w:lang w:eastAsia="ru-RU"/>
        </w:rPr>
      </w:r>
    </w:p>
    <w:p>
      <w:pPr>
        <w:jc w:val="center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размещения сведений о тарифах на перевозку легковым такси на официальном сайте уполномоченного органа в информационно-телекоммуникационной сети Интернет и установления обязанности перевозчика и (</w:t>
      </w:r>
      <w:r>
        <w:rPr>
          <w:sz w:val="28"/>
          <w:szCs w:val="28"/>
        </w:rPr>
        <w:t xml:space="preserve">или) службы заказа легкового такси по представлению сведений о тарифах на перевозку легковым такси в уполномоченный орган (далее - Порядок), разработан в соответствии с частью 3 статьи 24 Федерального закона от 29.12.2022 № 580-ФЗ «Об организации перевозок</w:t>
      </w:r>
      <w:r>
        <w:rPr>
          <w:sz w:val="28"/>
          <w:szCs w:val="28"/>
        </w:rPr>
        <w:t xml:space="preserve"> пассажиров и багажа легковым такси в Российской Федерации, о внесении изменений в отдельные законодательные акты Российской Федерации и о признании утратившими силу отдельных положений законодательных актов Российской Федерации» (далее - Федеральный закон</w:t>
      </w:r>
      <w:r>
        <w:rPr>
          <w:sz w:val="28"/>
          <w:szCs w:val="28"/>
        </w:rPr>
        <w:t xml:space="preserve"> № 580-ФЗ).</w:t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2. В случае если служба заказа легкового такси не предполагает осуществлять свою деятельность с использованием информационно-телекоммуникационной сети «Интернет»,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информация о тарифах на перевозку легковым такси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</w:t>
      </w:r>
      <w:r>
        <w:rPr>
          <w:sz w:val="28"/>
          <w:szCs w:val="28"/>
        </w:rPr>
        <w:t xml:space="preserve">ляется (представляется) службой заказа легкового такси в государственное казенное учреждение Новосибирской области «Организатор перевозок», подведомственное министерству транспорта и дорожного хозяйства Новосибирской области (далее – казенное учреждение) п</w:t>
      </w:r>
      <w:r>
        <w:rPr>
          <w:sz w:val="28"/>
          <w:szCs w:val="28"/>
        </w:rPr>
        <w:t xml:space="preserve">осле получения права на осуществление деятельности службы заказа легкового такси и до начала осуществления этой деятельности.</w:t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3. В случае если служба заказа легкового такси не осуществляет свою деятельность с использованием информационно-телекоммуникационн</w:t>
      </w:r>
      <w:r>
        <w:rPr>
          <w:sz w:val="28"/>
          <w:szCs w:val="28"/>
        </w:rPr>
        <w:t xml:space="preserve">ой сети «Интернет» 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ведения о тарифах на перевозку легковым такси направляются службой заказа легкового такси в казенное учреждение не позднее чем за три рабочих дня до начала их применения</w:t>
      </w:r>
      <w:bookmarkStart w:id="0" w:name="_GoBack"/>
      <w:r/>
      <w:bookmarkEnd w:id="0"/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4. Информация, указанная в пункте 2 настоящего Порядка, направляется (представляется) в казенное учреждение одним из следующих способов:</w:t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в форме электронного документа на официальный адрес электронной почты казенного учреждения;</w:t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на бум</w:t>
      </w:r>
      <w:r>
        <w:rPr>
          <w:sz w:val="28"/>
          <w:szCs w:val="28"/>
        </w:rPr>
        <w:t xml:space="preserve">ажном носителе лично либо заказным почтовым отправлением с уведомлением о вручении.</w:t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5. Казенное учреждение в срок, не превышающий один рабочий день со дня получения информации, указанной в пунктах 2, 3 настоящего Порядка, направляет (представляется) ее в м</w:t>
      </w:r>
      <w:r>
        <w:rPr>
          <w:sz w:val="28"/>
          <w:szCs w:val="28"/>
        </w:rPr>
        <w:t xml:space="preserve">инистерство транспорта и дорожного хозяйства Новосибирской области (далее - министерство).</w:t>
      </w:r>
      <w:r>
        <w:rPr>
          <w:sz w:val="28"/>
          <w:szCs w:val="28"/>
        </w:rPr>
      </w:r>
    </w:p>
    <w:p>
      <w:pPr>
        <w:ind w:firstLine="708"/>
        <w:jc w:val="both"/>
        <w:widowControl/>
        <w:rPr>
          <w:sz w:val="28"/>
          <w:szCs w:val="28"/>
        </w:rPr>
      </w:pPr>
      <w:r>
        <w:rPr>
          <w:sz w:val="28"/>
          <w:szCs w:val="28"/>
        </w:rPr>
        <w:t xml:space="preserve">6. Министерство в срок, не превышающий двух рабочих дней со дня получения сведений, размещает указанные сведения на официальном сайте министерства в информационно-те</w:t>
      </w:r>
      <w:r>
        <w:rPr>
          <w:sz w:val="28"/>
          <w:szCs w:val="28"/>
        </w:rPr>
        <w:t xml:space="preserve">лекоммуникационной сети «Интернет».</w:t>
      </w:r>
      <w:r>
        <w:rPr>
          <w:sz w:val="28"/>
          <w:szCs w:val="28"/>
        </w:rPr>
      </w:r>
    </w:p>
    <w:p>
      <w:pPr>
        <w:ind w:firstLine="708"/>
        <w:jc w:val="center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center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center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center"/>
        <w:widowControl/>
        <w:rPr>
          <w:sz w:val="28"/>
          <w:szCs w:val="28"/>
        </w:rPr>
      </w:pPr>
      <w:r>
        <w:rPr>
          <w:sz w:val="28"/>
          <w:szCs w:val="28"/>
        </w:rPr>
        <w:t xml:space="preserve">_________</w:t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566" w:bottom="1134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Wingdings">
    <w:panose1 w:val="05000000000000000000"/>
  </w:font>
  <w:font w:name="Candara">
    <w:panose1 w:val="020E0502030303020204"/>
  </w:font>
  <w:font w:name="Segoe UI">
    <w:panose1 w:val="020B0502040204020203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235435307"/>
      <w:docPartObj>
        <w:docPartGallery w:val="Page Numbers (Top of Page)"/>
        <w:docPartUnique w:val="true"/>
      </w:docPartObj>
      <w:rPr/>
    </w:sdtPr>
    <w:sdtContent>
      <w:p>
        <w:pPr>
          <w:pStyle w:val="954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PAGE   \* MERGEFORMAT</w:instrText>
        </w:r>
        <w:r>
          <w:rPr>
            <w:sz w:val="20"/>
          </w:rPr>
          <w:fldChar w:fldCharType="separate"/>
        </w:r>
        <w:r>
          <w:rPr>
            <w:sz w:val="20"/>
          </w:rPr>
          <w:t xml:space="preserve">2</w:t>
        </w:r>
        <w:r>
          <w:rPr>
            <w:sz w:val="20"/>
          </w:rPr>
          <w:fldChar w:fldCharType="end"/>
        </w:r>
        <w:r/>
      </w:p>
    </w:sdtContent>
  </w:sdt>
  <w:p>
    <w:pPr>
      <w:pStyle w:val="95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12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84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6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8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00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72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44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6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86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390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8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6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744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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20"/>
  </w:num>
  <w:num w:numId="2">
    <w:abstractNumId w:val="25"/>
  </w:num>
  <w:num w:numId="3">
    <w:abstractNumId w:val="7"/>
  </w:num>
  <w:num w:numId="4">
    <w:abstractNumId w:val="24"/>
  </w:num>
  <w:num w:numId="5">
    <w:abstractNumId w:val="30"/>
  </w:num>
  <w:num w:numId="6">
    <w:abstractNumId w:val="0"/>
  </w:num>
  <w:num w:numId="7">
    <w:abstractNumId w:val="5"/>
  </w:num>
  <w:num w:numId="8">
    <w:abstractNumId w:val="29"/>
  </w:num>
  <w:num w:numId="9">
    <w:abstractNumId w:val="18"/>
  </w:num>
  <w:num w:numId="10">
    <w:abstractNumId w:val="27"/>
  </w:num>
  <w:num w:numId="11">
    <w:abstractNumId w:val="13"/>
  </w:num>
  <w:num w:numId="12">
    <w:abstractNumId w:val="28"/>
  </w:num>
  <w:num w:numId="13">
    <w:abstractNumId w:val="8"/>
  </w:num>
  <w:num w:numId="14">
    <w:abstractNumId w:val="23"/>
  </w:num>
  <w:num w:numId="15">
    <w:abstractNumId w:val="21"/>
  </w:num>
  <w:num w:numId="16">
    <w:abstractNumId w:val="17"/>
  </w:num>
  <w:num w:numId="17">
    <w:abstractNumId w:val="32"/>
  </w:num>
  <w:num w:numId="18">
    <w:abstractNumId w:val="1"/>
  </w:num>
  <w:num w:numId="19">
    <w:abstractNumId w:val="2"/>
  </w:num>
  <w:num w:numId="20">
    <w:abstractNumId w:val="16"/>
  </w:num>
  <w:num w:numId="21">
    <w:abstractNumId w:val="10"/>
  </w:num>
  <w:num w:numId="22">
    <w:abstractNumId w:val="34"/>
  </w:num>
  <w:num w:numId="23">
    <w:abstractNumId w:val="12"/>
  </w:num>
  <w:num w:numId="24">
    <w:abstractNumId w:val="19"/>
  </w:num>
  <w:num w:numId="25">
    <w:abstractNumId w:val="9"/>
  </w:num>
  <w:num w:numId="26">
    <w:abstractNumId w:val="36"/>
  </w:num>
  <w:num w:numId="27">
    <w:abstractNumId w:val="11"/>
  </w:num>
  <w:num w:numId="28">
    <w:abstractNumId w:val="14"/>
  </w:num>
  <w:num w:numId="29">
    <w:abstractNumId w:val="31"/>
  </w:num>
  <w:num w:numId="30">
    <w:abstractNumId w:val="22"/>
  </w:num>
  <w:num w:numId="31">
    <w:abstractNumId w:val="6"/>
  </w:num>
  <w:num w:numId="32">
    <w:abstractNumId w:val="35"/>
  </w:num>
  <w:num w:numId="33">
    <w:abstractNumId w:val="15"/>
  </w:num>
  <w:num w:numId="34">
    <w:abstractNumId w:val="4"/>
  </w:num>
  <w:num w:numId="35">
    <w:abstractNumId w:val="3"/>
  </w:num>
  <w:num w:numId="36">
    <w:abstractNumId w:val="33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1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0"/>
    </w:rPr>
  </w:style>
  <w:style w:type="paragraph" w:styleId="752">
    <w:name w:val="Heading 1"/>
    <w:basedOn w:val="751"/>
    <w:next w:val="751"/>
    <w:link w:val="961"/>
    <w:qFormat/>
    <w:pPr>
      <w:jc w:val="center"/>
      <w:keepNext/>
      <w:widowControl/>
      <w:outlineLvl w:val="0"/>
    </w:pPr>
    <w:rPr>
      <w:b/>
      <w:sz w:val="28"/>
    </w:rPr>
  </w:style>
  <w:style w:type="paragraph" w:styleId="753">
    <w:name w:val="Heading 2"/>
    <w:basedOn w:val="751"/>
    <w:next w:val="751"/>
    <w:link w:val="78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54">
    <w:name w:val="Heading 3"/>
    <w:basedOn w:val="751"/>
    <w:next w:val="751"/>
    <w:link w:val="78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55">
    <w:name w:val="Heading 4"/>
    <w:basedOn w:val="751"/>
    <w:next w:val="751"/>
    <w:link w:val="78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6">
    <w:name w:val="Heading 5"/>
    <w:basedOn w:val="751"/>
    <w:next w:val="751"/>
    <w:link w:val="7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57">
    <w:name w:val="Heading 6"/>
    <w:basedOn w:val="751"/>
    <w:next w:val="751"/>
    <w:link w:val="7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8">
    <w:name w:val="Heading 7"/>
    <w:basedOn w:val="751"/>
    <w:next w:val="751"/>
    <w:link w:val="78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9">
    <w:name w:val="Heading 8"/>
    <w:basedOn w:val="751"/>
    <w:next w:val="751"/>
    <w:link w:val="78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0">
    <w:name w:val="Heading 9"/>
    <w:basedOn w:val="751"/>
    <w:next w:val="751"/>
    <w:link w:val="7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1" w:default="1">
    <w:name w:val="Default Paragraph Font"/>
    <w:uiPriority w:val="1"/>
    <w:semiHidden/>
    <w:unhideWhenUsed/>
  </w:style>
  <w:style w:type="table" w:styleId="7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3" w:default="1">
    <w:name w:val="No List"/>
    <w:uiPriority w:val="99"/>
    <w:semiHidden/>
    <w:unhideWhenUsed/>
  </w:style>
  <w:style w:type="character" w:styleId="764" w:customStyle="1">
    <w:name w:val="Caption Char"/>
    <w:basedOn w:val="761"/>
    <w:uiPriority w:val="35"/>
    <w:rPr>
      <w:b/>
      <w:bCs/>
      <w:color w:val="4472c4" w:themeColor="accent1"/>
      <w:sz w:val="18"/>
      <w:szCs w:val="18"/>
    </w:rPr>
  </w:style>
  <w:style w:type="character" w:styleId="765" w:customStyle="1">
    <w:name w:val="Heading 2 Char"/>
    <w:basedOn w:val="761"/>
    <w:uiPriority w:val="9"/>
    <w:rPr>
      <w:rFonts w:ascii="Arial" w:hAnsi="Arial" w:eastAsia="Arial" w:cs="Arial"/>
      <w:sz w:val="34"/>
    </w:rPr>
  </w:style>
  <w:style w:type="character" w:styleId="766" w:customStyle="1">
    <w:name w:val="Heading 3 Char"/>
    <w:basedOn w:val="761"/>
    <w:uiPriority w:val="9"/>
    <w:rPr>
      <w:rFonts w:ascii="Arial" w:hAnsi="Arial" w:eastAsia="Arial" w:cs="Arial"/>
      <w:sz w:val="30"/>
      <w:szCs w:val="30"/>
    </w:rPr>
  </w:style>
  <w:style w:type="character" w:styleId="767" w:customStyle="1">
    <w:name w:val="Heading 4 Char"/>
    <w:basedOn w:val="761"/>
    <w:uiPriority w:val="9"/>
    <w:rPr>
      <w:rFonts w:ascii="Arial" w:hAnsi="Arial" w:eastAsia="Arial" w:cs="Arial"/>
      <w:b/>
      <w:bCs/>
      <w:sz w:val="26"/>
      <w:szCs w:val="26"/>
    </w:rPr>
  </w:style>
  <w:style w:type="character" w:styleId="768" w:customStyle="1">
    <w:name w:val="Heading 5 Char"/>
    <w:basedOn w:val="761"/>
    <w:uiPriority w:val="9"/>
    <w:rPr>
      <w:rFonts w:ascii="Arial" w:hAnsi="Arial" w:eastAsia="Arial" w:cs="Arial"/>
      <w:b/>
      <w:bCs/>
      <w:sz w:val="24"/>
      <w:szCs w:val="24"/>
    </w:rPr>
  </w:style>
  <w:style w:type="character" w:styleId="769" w:customStyle="1">
    <w:name w:val="Heading 6 Char"/>
    <w:basedOn w:val="761"/>
    <w:uiPriority w:val="9"/>
    <w:rPr>
      <w:rFonts w:ascii="Arial" w:hAnsi="Arial" w:eastAsia="Arial" w:cs="Arial"/>
      <w:b/>
      <w:bCs/>
      <w:sz w:val="22"/>
      <w:szCs w:val="22"/>
    </w:rPr>
  </w:style>
  <w:style w:type="character" w:styleId="770" w:customStyle="1">
    <w:name w:val="Heading 7 Char"/>
    <w:basedOn w:val="76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1" w:customStyle="1">
    <w:name w:val="Heading 8 Char"/>
    <w:basedOn w:val="761"/>
    <w:uiPriority w:val="9"/>
    <w:rPr>
      <w:rFonts w:ascii="Arial" w:hAnsi="Arial" w:eastAsia="Arial" w:cs="Arial"/>
      <w:i/>
      <w:iCs/>
      <w:sz w:val="22"/>
      <w:szCs w:val="22"/>
    </w:rPr>
  </w:style>
  <w:style w:type="character" w:styleId="772" w:customStyle="1">
    <w:name w:val="Heading 9 Char"/>
    <w:basedOn w:val="761"/>
    <w:uiPriority w:val="9"/>
    <w:rPr>
      <w:rFonts w:ascii="Arial" w:hAnsi="Arial" w:eastAsia="Arial" w:cs="Arial"/>
      <w:i/>
      <w:iCs/>
      <w:sz w:val="21"/>
      <w:szCs w:val="21"/>
    </w:rPr>
  </w:style>
  <w:style w:type="character" w:styleId="773" w:customStyle="1">
    <w:name w:val="Title Char"/>
    <w:basedOn w:val="761"/>
    <w:uiPriority w:val="10"/>
    <w:rPr>
      <w:sz w:val="48"/>
      <w:szCs w:val="48"/>
    </w:rPr>
  </w:style>
  <w:style w:type="character" w:styleId="774" w:customStyle="1">
    <w:name w:val="Subtitle Char"/>
    <w:basedOn w:val="761"/>
    <w:uiPriority w:val="11"/>
    <w:rPr>
      <w:sz w:val="24"/>
      <w:szCs w:val="24"/>
    </w:rPr>
  </w:style>
  <w:style w:type="character" w:styleId="775" w:customStyle="1">
    <w:name w:val="Quote Char"/>
    <w:uiPriority w:val="29"/>
    <w:rPr>
      <w:i/>
    </w:rPr>
  </w:style>
  <w:style w:type="character" w:styleId="776" w:customStyle="1">
    <w:name w:val="Intense Quote Char"/>
    <w:uiPriority w:val="30"/>
    <w:rPr>
      <w:i/>
    </w:rPr>
  </w:style>
  <w:style w:type="character" w:styleId="777" w:customStyle="1">
    <w:name w:val="Footnote Text Char"/>
    <w:uiPriority w:val="99"/>
    <w:rPr>
      <w:sz w:val="18"/>
    </w:rPr>
  </w:style>
  <w:style w:type="character" w:styleId="778" w:customStyle="1">
    <w:name w:val="Endnote Text Char"/>
    <w:uiPriority w:val="99"/>
    <w:rPr>
      <w:sz w:val="20"/>
    </w:rPr>
  </w:style>
  <w:style w:type="character" w:styleId="779" w:customStyle="1">
    <w:name w:val="Heading 1 Char"/>
    <w:basedOn w:val="761"/>
    <w:uiPriority w:val="9"/>
    <w:rPr>
      <w:rFonts w:ascii="Arial" w:hAnsi="Arial" w:eastAsia="Arial" w:cs="Arial"/>
      <w:sz w:val="40"/>
      <w:szCs w:val="40"/>
    </w:rPr>
  </w:style>
  <w:style w:type="character" w:styleId="780" w:customStyle="1">
    <w:name w:val="Заголовок 2 Знак"/>
    <w:basedOn w:val="761"/>
    <w:link w:val="753"/>
    <w:uiPriority w:val="9"/>
    <w:rPr>
      <w:rFonts w:ascii="Arial" w:hAnsi="Arial" w:eastAsia="Arial" w:cs="Arial"/>
      <w:sz w:val="34"/>
    </w:rPr>
  </w:style>
  <w:style w:type="character" w:styleId="781" w:customStyle="1">
    <w:name w:val="Заголовок 3 Знак"/>
    <w:basedOn w:val="761"/>
    <w:link w:val="754"/>
    <w:uiPriority w:val="9"/>
    <w:rPr>
      <w:rFonts w:ascii="Arial" w:hAnsi="Arial" w:eastAsia="Arial" w:cs="Arial"/>
      <w:sz w:val="30"/>
      <w:szCs w:val="30"/>
    </w:rPr>
  </w:style>
  <w:style w:type="character" w:styleId="782" w:customStyle="1">
    <w:name w:val="Заголовок 4 Знак"/>
    <w:basedOn w:val="761"/>
    <w:link w:val="755"/>
    <w:uiPriority w:val="9"/>
    <w:rPr>
      <w:rFonts w:ascii="Arial" w:hAnsi="Arial" w:eastAsia="Arial" w:cs="Arial"/>
      <w:b/>
      <w:bCs/>
      <w:sz w:val="26"/>
      <w:szCs w:val="26"/>
    </w:rPr>
  </w:style>
  <w:style w:type="character" w:styleId="783" w:customStyle="1">
    <w:name w:val="Заголовок 5 Знак"/>
    <w:basedOn w:val="761"/>
    <w:link w:val="756"/>
    <w:uiPriority w:val="9"/>
    <w:rPr>
      <w:rFonts w:ascii="Arial" w:hAnsi="Arial" w:eastAsia="Arial" w:cs="Arial"/>
      <w:b/>
      <w:bCs/>
      <w:sz w:val="24"/>
      <w:szCs w:val="24"/>
    </w:rPr>
  </w:style>
  <w:style w:type="character" w:styleId="784" w:customStyle="1">
    <w:name w:val="Заголовок 6 Знак"/>
    <w:basedOn w:val="761"/>
    <w:link w:val="757"/>
    <w:uiPriority w:val="9"/>
    <w:rPr>
      <w:rFonts w:ascii="Arial" w:hAnsi="Arial" w:eastAsia="Arial" w:cs="Arial"/>
      <w:b/>
      <w:bCs/>
      <w:sz w:val="22"/>
      <w:szCs w:val="22"/>
    </w:rPr>
  </w:style>
  <w:style w:type="character" w:styleId="785" w:customStyle="1">
    <w:name w:val="Заголовок 7 Знак"/>
    <w:basedOn w:val="761"/>
    <w:link w:val="7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6" w:customStyle="1">
    <w:name w:val="Заголовок 8 Знак"/>
    <w:basedOn w:val="761"/>
    <w:link w:val="759"/>
    <w:uiPriority w:val="9"/>
    <w:rPr>
      <w:rFonts w:ascii="Arial" w:hAnsi="Arial" w:eastAsia="Arial" w:cs="Arial"/>
      <w:i/>
      <w:iCs/>
      <w:sz w:val="22"/>
      <w:szCs w:val="22"/>
    </w:rPr>
  </w:style>
  <w:style w:type="character" w:styleId="787" w:customStyle="1">
    <w:name w:val="Заголовок 9 Знак"/>
    <w:basedOn w:val="761"/>
    <w:link w:val="760"/>
    <w:uiPriority w:val="9"/>
    <w:rPr>
      <w:rFonts w:ascii="Arial" w:hAnsi="Arial" w:eastAsia="Arial" w:cs="Arial"/>
      <w:i/>
      <w:iCs/>
      <w:sz w:val="21"/>
      <w:szCs w:val="21"/>
    </w:rPr>
  </w:style>
  <w:style w:type="paragraph" w:styleId="788">
    <w:name w:val="No Spacing"/>
    <w:uiPriority w:val="1"/>
    <w:qFormat/>
    <w:pPr>
      <w:spacing w:after="0" w:line="240" w:lineRule="auto"/>
    </w:pPr>
  </w:style>
  <w:style w:type="paragraph" w:styleId="789">
    <w:name w:val="Title"/>
    <w:basedOn w:val="751"/>
    <w:next w:val="751"/>
    <w:link w:val="79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0" w:customStyle="1">
    <w:name w:val="Заголовок Знак"/>
    <w:basedOn w:val="761"/>
    <w:link w:val="789"/>
    <w:uiPriority w:val="10"/>
    <w:rPr>
      <w:sz w:val="48"/>
      <w:szCs w:val="48"/>
    </w:rPr>
  </w:style>
  <w:style w:type="paragraph" w:styleId="791">
    <w:name w:val="Subtitle"/>
    <w:basedOn w:val="751"/>
    <w:next w:val="751"/>
    <w:link w:val="792"/>
    <w:uiPriority w:val="11"/>
    <w:qFormat/>
    <w:pPr>
      <w:spacing w:before="200" w:after="200"/>
    </w:pPr>
    <w:rPr>
      <w:szCs w:val="24"/>
    </w:rPr>
  </w:style>
  <w:style w:type="character" w:styleId="792" w:customStyle="1">
    <w:name w:val="Подзаголовок Знак"/>
    <w:basedOn w:val="761"/>
    <w:link w:val="791"/>
    <w:uiPriority w:val="11"/>
    <w:rPr>
      <w:sz w:val="24"/>
      <w:szCs w:val="24"/>
    </w:rPr>
  </w:style>
  <w:style w:type="paragraph" w:styleId="793">
    <w:name w:val="Quote"/>
    <w:basedOn w:val="751"/>
    <w:next w:val="751"/>
    <w:link w:val="794"/>
    <w:uiPriority w:val="29"/>
    <w:qFormat/>
    <w:pPr>
      <w:ind w:left="720" w:right="720"/>
    </w:pPr>
    <w:rPr>
      <w:i/>
    </w:rPr>
  </w:style>
  <w:style w:type="character" w:styleId="794" w:customStyle="1">
    <w:name w:val="Цитата 2 Знак"/>
    <w:link w:val="793"/>
    <w:uiPriority w:val="29"/>
    <w:rPr>
      <w:i/>
    </w:rPr>
  </w:style>
  <w:style w:type="paragraph" w:styleId="795">
    <w:name w:val="Intense Quote"/>
    <w:basedOn w:val="751"/>
    <w:next w:val="751"/>
    <w:link w:val="7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 w:customStyle="1">
    <w:name w:val="Выделенная цитата Знак"/>
    <w:link w:val="795"/>
    <w:uiPriority w:val="30"/>
    <w:rPr>
      <w:i/>
    </w:rPr>
  </w:style>
  <w:style w:type="character" w:styleId="797" w:customStyle="1">
    <w:name w:val="Header Char"/>
    <w:basedOn w:val="761"/>
    <w:uiPriority w:val="99"/>
  </w:style>
  <w:style w:type="character" w:styleId="798" w:customStyle="1">
    <w:name w:val="Footer Char"/>
    <w:basedOn w:val="761"/>
    <w:uiPriority w:val="99"/>
  </w:style>
  <w:style w:type="paragraph" w:styleId="799">
    <w:name w:val="Caption"/>
    <w:basedOn w:val="751"/>
    <w:next w:val="751"/>
    <w:link w:val="80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800" w:customStyle="1">
    <w:name w:val="Название объекта Знак"/>
    <w:link w:val="799"/>
    <w:uiPriority w:val="99"/>
  </w:style>
  <w:style w:type="table" w:styleId="801" w:customStyle="1">
    <w:name w:val="Table Grid Light"/>
    <w:basedOn w:val="76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2">
    <w:name w:val="Plain Table 1"/>
    <w:basedOn w:val="76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2"/>
    <w:basedOn w:val="76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4">
    <w:name w:val="Plain Table 3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5">
    <w:name w:val="Plain Table 4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Plain Table 5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7">
    <w:name w:val="Grid Table 1 Light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Grid Table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4"/>
    <w:basedOn w:val="7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9" w:customStyle="1">
    <w:name w:val="Grid Table 4 - Accent 1"/>
    <w:basedOn w:val="7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30" w:customStyle="1">
    <w:name w:val="Grid Table 4 - Accent 2"/>
    <w:basedOn w:val="7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31" w:customStyle="1">
    <w:name w:val="Grid Table 4 - Accent 3"/>
    <w:basedOn w:val="7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32" w:customStyle="1">
    <w:name w:val="Grid Table 4 - Accent 4"/>
    <w:basedOn w:val="7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3" w:customStyle="1">
    <w:name w:val="Grid Table 4 - Accent 5"/>
    <w:basedOn w:val="7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34" w:customStyle="1">
    <w:name w:val="Grid Table 4 - Accent 6"/>
    <w:basedOn w:val="76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35">
    <w:name w:val="Grid Table 5 Dark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42">
    <w:name w:val="Grid Table 6 Colorful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3" w:customStyle="1">
    <w:name w:val="Grid Table 6 Colorful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44" w:customStyle="1">
    <w:name w:val="Grid Table 6 Colorful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45" w:customStyle="1">
    <w:name w:val="Grid Table 6 Colorful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46" w:customStyle="1">
    <w:name w:val="Grid Table 6 Colorful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47" w:customStyle="1">
    <w:name w:val="Grid Table 6 Colorful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8" w:customStyle="1">
    <w:name w:val="Grid Table 6 Colorful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49">
    <w:name w:val="Grid Table 7 Colorful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1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2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3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4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5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6"/>
    <w:basedOn w:val="76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List Table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70">
    <w:name w:val="List Table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5 Dark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>
    <w:name w:val="List Table 6 Colorful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2" w:customStyle="1">
    <w:name w:val="List Table 6 Colorful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93" w:customStyle="1">
    <w:name w:val="List Table 6 Colorful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4" w:customStyle="1">
    <w:name w:val="List Table 6 Colorful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95" w:customStyle="1">
    <w:name w:val="List Table 6 Colorful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96" w:customStyle="1">
    <w:name w:val="List Table 6 Colorful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97" w:customStyle="1">
    <w:name w:val="List Table 6 Colorful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98">
    <w:name w:val="List Table 7 Colorful"/>
    <w:basedOn w:val="7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ned - Accent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6" w:customStyle="1">
    <w:name w:val="Lined - Accent 1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07" w:customStyle="1">
    <w:name w:val="Lined - Accent 2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08" w:customStyle="1">
    <w:name w:val="Lined - Accent 3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09" w:customStyle="1">
    <w:name w:val="Lined - Accent 4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0" w:customStyle="1">
    <w:name w:val="Lined - Accent 5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11" w:customStyle="1">
    <w:name w:val="Lined - Accent 6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2" w:customStyle="1">
    <w:name w:val="Bordered &amp; Lined - Accent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3" w:customStyle="1">
    <w:name w:val="Bordered &amp; Lined - Accent 1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14" w:customStyle="1">
    <w:name w:val="Bordered &amp; Lined - Accent 2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5" w:customStyle="1">
    <w:name w:val="Bordered &amp; Lined - Accent 3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6" w:customStyle="1">
    <w:name w:val="Bordered &amp; Lined - Accent 4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7" w:customStyle="1">
    <w:name w:val="Bordered &amp; Lined - Accent 5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18" w:customStyle="1">
    <w:name w:val="Bordered &amp; Lined - Accent 6"/>
    <w:basedOn w:val="76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9" w:customStyle="1">
    <w:name w:val="Bordered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0" w:customStyle="1">
    <w:name w:val="Bordered - Accent 1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21" w:customStyle="1">
    <w:name w:val="Bordered - Accent 2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22" w:customStyle="1">
    <w:name w:val="Bordered - Accent 3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3" w:customStyle="1">
    <w:name w:val="Bordered - Accent 4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4" w:customStyle="1">
    <w:name w:val="Bordered - Accent 5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25" w:customStyle="1">
    <w:name w:val="Bordered - Accent 6"/>
    <w:basedOn w:val="76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26">
    <w:name w:val="footnote text"/>
    <w:basedOn w:val="751"/>
    <w:link w:val="927"/>
    <w:uiPriority w:val="99"/>
    <w:semiHidden/>
    <w:unhideWhenUsed/>
    <w:pPr>
      <w:spacing w:after="40"/>
    </w:pPr>
    <w:rPr>
      <w:sz w:val="18"/>
    </w:rPr>
  </w:style>
  <w:style w:type="character" w:styleId="927" w:customStyle="1">
    <w:name w:val="Текст сноски Знак"/>
    <w:link w:val="926"/>
    <w:uiPriority w:val="99"/>
    <w:rPr>
      <w:sz w:val="18"/>
    </w:rPr>
  </w:style>
  <w:style w:type="character" w:styleId="928">
    <w:name w:val="footnote reference"/>
    <w:basedOn w:val="761"/>
    <w:uiPriority w:val="99"/>
    <w:unhideWhenUsed/>
    <w:rPr>
      <w:vertAlign w:val="superscript"/>
    </w:rPr>
  </w:style>
  <w:style w:type="paragraph" w:styleId="929">
    <w:name w:val="endnote text"/>
    <w:basedOn w:val="751"/>
    <w:link w:val="930"/>
    <w:uiPriority w:val="99"/>
    <w:semiHidden/>
    <w:unhideWhenUsed/>
    <w:rPr>
      <w:sz w:val="20"/>
    </w:rPr>
  </w:style>
  <w:style w:type="character" w:styleId="930" w:customStyle="1">
    <w:name w:val="Текст концевой сноски Знак"/>
    <w:link w:val="929"/>
    <w:uiPriority w:val="99"/>
    <w:rPr>
      <w:sz w:val="20"/>
    </w:rPr>
  </w:style>
  <w:style w:type="character" w:styleId="931">
    <w:name w:val="endnote reference"/>
    <w:basedOn w:val="761"/>
    <w:uiPriority w:val="99"/>
    <w:semiHidden/>
    <w:unhideWhenUsed/>
    <w:rPr>
      <w:vertAlign w:val="superscript"/>
    </w:rPr>
  </w:style>
  <w:style w:type="paragraph" w:styleId="932">
    <w:name w:val="toc 1"/>
    <w:basedOn w:val="751"/>
    <w:next w:val="751"/>
    <w:uiPriority w:val="39"/>
    <w:unhideWhenUsed/>
    <w:pPr>
      <w:spacing w:after="57"/>
    </w:pPr>
  </w:style>
  <w:style w:type="paragraph" w:styleId="933">
    <w:name w:val="toc 2"/>
    <w:basedOn w:val="751"/>
    <w:next w:val="751"/>
    <w:uiPriority w:val="39"/>
    <w:unhideWhenUsed/>
    <w:pPr>
      <w:ind w:left="283"/>
      <w:spacing w:after="57"/>
    </w:pPr>
  </w:style>
  <w:style w:type="paragraph" w:styleId="934">
    <w:name w:val="toc 3"/>
    <w:basedOn w:val="751"/>
    <w:next w:val="751"/>
    <w:uiPriority w:val="39"/>
    <w:unhideWhenUsed/>
    <w:pPr>
      <w:ind w:left="567"/>
      <w:spacing w:after="57"/>
    </w:pPr>
  </w:style>
  <w:style w:type="paragraph" w:styleId="935">
    <w:name w:val="toc 4"/>
    <w:basedOn w:val="751"/>
    <w:next w:val="751"/>
    <w:uiPriority w:val="39"/>
    <w:unhideWhenUsed/>
    <w:pPr>
      <w:ind w:left="850"/>
      <w:spacing w:after="57"/>
    </w:pPr>
  </w:style>
  <w:style w:type="paragraph" w:styleId="936">
    <w:name w:val="toc 5"/>
    <w:basedOn w:val="751"/>
    <w:next w:val="751"/>
    <w:uiPriority w:val="39"/>
    <w:unhideWhenUsed/>
    <w:pPr>
      <w:ind w:left="1134"/>
      <w:spacing w:after="57"/>
    </w:pPr>
  </w:style>
  <w:style w:type="paragraph" w:styleId="937">
    <w:name w:val="toc 6"/>
    <w:basedOn w:val="751"/>
    <w:next w:val="751"/>
    <w:uiPriority w:val="39"/>
    <w:unhideWhenUsed/>
    <w:pPr>
      <w:ind w:left="1417"/>
      <w:spacing w:after="57"/>
    </w:pPr>
  </w:style>
  <w:style w:type="paragraph" w:styleId="938">
    <w:name w:val="toc 7"/>
    <w:basedOn w:val="751"/>
    <w:next w:val="751"/>
    <w:uiPriority w:val="39"/>
    <w:unhideWhenUsed/>
    <w:pPr>
      <w:ind w:left="1701"/>
      <w:spacing w:after="57"/>
    </w:pPr>
  </w:style>
  <w:style w:type="paragraph" w:styleId="939">
    <w:name w:val="toc 8"/>
    <w:basedOn w:val="751"/>
    <w:next w:val="751"/>
    <w:uiPriority w:val="39"/>
    <w:unhideWhenUsed/>
    <w:pPr>
      <w:ind w:left="1984"/>
      <w:spacing w:after="57"/>
    </w:pPr>
  </w:style>
  <w:style w:type="paragraph" w:styleId="940">
    <w:name w:val="toc 9"/>
    <w:basedOn w:val="751"/>
    <w:next w:val="751"/>
    <w:uiPriority w:val="39"/>
    <w:unhideWhenUsed/>
    <w:pPr>
      <w:ind w:left="2268"/>
      <w:spacing w:after="57"/>
    </w:pPr>
  </w:style>
  <w:style w:type="paragraph" w:styleId="941">
    <w:name w:val="TOC Heading"/>
    <w:uiPriority w:val="39"/>
    <w:unhideWhenUsed/>
  </w:style>
  <w:style w:type="paragraph" w:styleId="942">
    <w:name w:val="table of figures"/>
    <w:basedOn w:val="751"/>
    <w:next w:val="751"/>
    <w:uiPriority w:val="99"/>
    <w:unhideWhenUsed/>
  </w:style>
  <w:style w:type="paragraph" w:styleId="943" w:customStyle="1">
    <w:name w:val="ConsPlusTitle"/>
    <w:uiPriority w:val="99"/>
    <w:pPr>
      <w:spacing w:after="0" w:line="240" w:lineRule="auto"/>
      <w:widowControl w:val="off"/>
    </w:pPr>
    <w:rPr>
      <w:rFonts w:ascii="Calibri" w:hAnsi="Calibri" w:eastAsia="Times New Roman" w:cs="Calibri"/>
      <w:b/>
      <w:bCs/>
      <w:lang w:eastAsia="ru-RU"/>
    </w:rPr>
  </w:style>
  <w:style w:type="paragraph" w:styleId="944">
    <w:name w:val="List Paragraph"/>
    <w:basedOn w:val="751"/>
    <w:uiPriority w:val="34"/>
    <w:qFormat/>
    <w:pPr>
      <w:contextualSpacing/>
      <w:ind w:left="720"/>
    </w:pPr>
  </w:style>
  <w:style w:type="paragraph" w:styleId="945">
    <w:name w:val="Balloon Text"/>
    <w:basedOn w:val="751"/>
    <w:link w:val="9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46" w:customStyle="1">
    <w:name w:val="Текст выноски Знак"/>
    <w:basedOn w:val="761"/>
    <w:link w:val="945"/>
    <w:uiPriority w:val="99"/>
    <w:semiHidden/>
    <w:rPr>
      <w:rFonts w:ascii="Segoe UI" w:hAnsi="Segoe UI" w:eastAsia="Times New Roman" w:cs="Segoe UI"/>
      <w:sz w:val="18"/>
      <w:szCs w:val="18"/>
    </w:rPr>
  </w:style>
  <w:style w:type="paragraph" w:styleId="947">
    <w:name w:val="Normal (Web)"/>
    <w:basedOn w:val="751"/>
    <w:uiPriority w:val="99"/>
    <w:unhideWhenUsed/>
    <w:pPr>
      <w:spacing w:before="100" w:beforeAutospacing="1" w:after="100" w:afterAutospacing="1"/>
      <w:widowControl/>
    </w:pPr>
    <w:rPr>
      <w:szCs w:val="24"/>
      <w:lang w:eastAsia="ru-RU"/>
    </w:rPr>
  </w:style>
  <w:style w:type="paragraph" w:styleId="948" w:customStyle="1">
    <w:name w:val="Style5"/>
    <w:basedOn w:val="751"/>
    <w:pPr>
      <w:ind w:firstLine="571"/>
      <w:jc w:val="both"/>
      <w:spacing w:line="221" w:lineRule="exact"/>
    </w:pPr>
    <w:rPr>
      <w:rFonts w:ascii="Candara" w:hAnsi="Candara"/>
      <w:szCs w:val="24"/>
      <w:lang w:eastAsia="ru-RU"/>
    </w:rPr>
  </w:style>
  <w:style w:type="character" w:styleId="949" w:customStyle="1">
    <w:name w:val="Font Style15"/>
    <w:rPr>
      <w:rFonts w:ascii="Times New Roman" w:hAnsi="Times New Roman" w:cs="Times New Roman"/>
      <w:b/>
      <w:bCs/>
      <w:sz w:val="24"/>
      <w:szCs w:val="24"/>
    </w:rPr>
  </w:style>
  <w:style w:type="character" w:styleId="950" w:customStyle="1">
    <w:name w:val="Font Style16"/>
    <w:rPr>
      <w:rFonts w:ascii="Times New Roman" w:hAnsi="Times New Roman" w:cs="Times New Roman"/>
      <w:sz w:val="22"/>
      <w:szCs w:val="22"/>
    </w:rPr>
  </w:style>
  <w:style w:type="character" w:styleId="951" w:customStyle="1">
    <w:name w:val="Font Style17"/>
    <w:rPr>
      <w:rFonts w:ascii="Times New Roman" w:hAnsi="Times New Roman" w:cs="Times New Roman"/>
      <w:sz w:val="18"/>
      <w:szCs w:val="18"/>
    </w:rPr>
  </w:style>
  <w:style w:type="paragraph" w:styleId="952" w:customStyle="1">
    <w:name w:val="Style9"/>
    <w:basedOn w:val="751"/>
    <w:rPr>
      <w:szCs w:val="24"/>
      <w:lang w:eastAsia="ru-RU"/>
    </w:rPr>
  </w:style>
  <w:style w:type="paragraph" w:styleId="953" w:customStyle="1">
    <w:name w:val="Style8"/>
    <w:basedOn w:val="751"/>
    <w:rPr>
      <w:szCs w:val="24"/>
      <w:lang w:eastAsia="ru-RU"/>
    </w:rPr>
  </w:style>
  <w:style w:type="paragraph" w:styleId="954">
    <w:name w:val="Header"/>
    <w:basedOn w:val="751"/>
    <w:link w:val="95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5" w:customStyle="1">
    <w:name w:val="Верхний колонтитул Знак"/>
    <w:basedOn w:val="761"/>
    <w:link w:val="954"/>
    <w:uiPriority w:val="99"/>
    <w:rPr>
      <w:rFonts w:ascii="Times New Roman" w:hAnsi="Times New Roman" w:eastAsia="Times New Roman" w:cs="Times New Roman"/>
      <w:sz w:val="24"/>
      <w:szCs w:val="20"/>
    </w:rPr>
  </w:style>
  <w:style w:type="paragraph" w:styleId="956">
    <w:name w:val="Footer"/>
    <w:basedOn w:val="751"/>
    <w:link w:val="95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7" w:customStyle="1">
    <w:name w:val="Нижний колонтитул Знак"/>
    <w:basedOn w:val="761"/>
    <w:link w:val="956"/>
    <w:uiPriority w:val="99"/>
    <w:rPr>
      <w:rFonts w:ascii="Times New Roman" w:hAnsi="Times New Roman" w:eastAsia="Times New Roman" w:cs="Times New Roman"/>
      <w:sz w:val="24"/>
      <w:szCs w:val="20"/>
    </w:rPr>
  </w:style>
  <w:style w:type="character" w:styleId="958">
    <w:name w:val="Strong"/>
    <w:basedOn w:val="761"/>
    <w:uiPriority w:val="22"/>
    <w:qFormat/>
    <w:rPr>
      <w:b/>
      <w:bCs/>
    </w:rPr>
  </w:style>
  <w:style w:type="character" w:styleId="959">
    <w:name w:val="Hyperlink"/>
    <w:basedOn w:val="761"/>
    <w:uiPriority w:val="99"/>
    <w:unhideWhenUsed/>
    <w:rPr>
      <w:color w:val="0563c1" w:themeColor="hyperlink"/>
      <w:u w:val="single"/>
    </w:rPr>
  </w:style>
  <w:style w:type="paragraph" w:styleId="960" w:customStyle="1">
    <w:name w:val="ConsPlusNormal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  <w:style w:type="character" w:styleId="961" w:customStyle="1">
    <w:name w:val="Заголовок 1 Знак"/>
    <w:basedOn w:val="761"/>
    <w:link w:val="752"/>
    <w:rPr>
      <w:rFonts w:ascii="Times New Roman" w:hAnsi="Times New Roman" w:eastAsia="Times New Roman" w:cs="Times New Roman"/>
      <w:b/>
      <w:sz w:val="28"/>
      <w:szCs w:val="20"/>
    </w:rPr>
  </w:style>
  <w:style w:type="table" w:styleId="962">
    <w:name w:val="Table Grid"/>
    <w:basedOn w:val="76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3" w:customStyle="1">
    <w:name w:val="Неразрешенное упоминание1"/>
    <w:basedOn w:val="761"/>
    <w:uiPriority w:val="99"/>
    <w:semiHidden/>
    <w:unhideWhenUsed/>
    <w:rPr>
      <w:color w:val="605e5c"/>
      <w:shd w:val="clear" w:color="auto" w:fill="e1dfdd"/>
    </w:rPr>
  </w:style>
  <w:style w:type="character" w:styleId="964" w:customStyle="1">
    <w:name w:val="Unresolved Mention"/>
    <w:basedOn w:val="761"/>
    <w:uiPriority w:val="99"/>
    <w:semiHidden/>
    <w:unhideWhenUsed/>
    <w:rPr>
      <w:color w:val="605e5c"/>
      <w:shd w:val="clear" w:color="auto" w:fill="e1dfdd"/>
    </w:rPr>
  </w:style>
  <w:style w:type="paragraph" w:styleId="965">
    <w:name w:val="annotation text"/>
    <w:basedOn w:val="751"/>
    <w:link w:val="966"/>
    <w:uiPriority w:val="99"/>
    <w:semiHidden/>
    <w:unhideWhenUsed/>
    <w:rPr>
      <w:sz w:val="20"/>
    </w:rPr>
  </w:style>
  <w:style w:type="character" w:styleId="966" w:customStyle="1">
    <w:name w:val="Текст примечания Знак"/>
    <w:basedOn w:val="761"/>
    <w:link w:val="965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character" w:styleId="967">
    <w:name w:val="annotation reference"/>
    <w:basedOn w:val="761"/>
    <w:uiPriority w:val="99"/>
    <w:semiHidden/>
    <w:unhideWhenUsed/>
    <w:rPr>
      <w:sz w:val="16"/>
      <w:szCs w:val="16"/>
    </w:rPr>
  </w:style>
  <w:style w:type="paragraph" w:styleId="968">
    <w:name w:val="annotation subject"/>
    <w:basedOn w:val="965"/>
    <w:next w:val="965"/>
    <w:link w:val="969"/>
    <w:uiPriority w:val="99"/>
    <w:semiHidden/>
    <w:unhideWhenUsed/>
    <w:rPr>
      <w:b/>
      <w:bCs/>
    </w:rPr>
  </w:style>
  <w:style w:type="character" w:styleId="969" w:customStyle="1">
    <w:name w:val="Тема примечания Знак"/>
    <w:basedOn w:val="966"/>
    <w:link w:val="968"/>
    <w:uiPriority w:val="99"/>
    <w:semiHidden/>
    <w:rPr>
      <w:rFonts w:ascii="Times New Roman" w:hAnsi="Times New Roman" w:eastAsia="Times New Roman" w:cs="Times New Roman"/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518DE-8D3D-49A7-8E2B-BC44B25F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dad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Королева Ольга</dc:creator>
  <cp:lastModifiedBy>slg</cp:lastModifiedBy>
  <cp:revision>3</cp:revision>
  <dcterms:created xsi:type="dcterms:W3CDTF">2026-04-17T08:08:00Z</dcterms:created>
  <dcterms:modified xsi:type="dcterms:W3CDTF">2026-04-27T06:56:46Z</dcterms:modified>
</cp:coreProperties>
</file>